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27095C">
        <w:rPr>
          <w:rFonts w:cs="Arial"/>
          <w:b/>
        </w:rPr>
        <w:t>70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5557E3">
        <w:rPr>
          <w:rFonts w:cs="Times New Roman"/>
          <w:b/>
        </w:rPr>
        <w:t>3</w:t>
      </w:r>
      <w:bookmarkStart w:id="0" w:name="_GoBack"/>
      <w:bookmarkEnd w:id="0"/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</w:t>
      </w:r>
      <w:r w:rsidRPr="003C7F25">
        <w:rPr>
          <w:rFonts w:eastAsia="Times New Roman" w:cs="Times New Roman"/>
          <w:b/>
          <w:lang w:eastAsia="pl-PL"/>
        </w:rPr>
        <w:t xml:space="preserve">          </w:t>
      </w:r>
      <w:r w:rsidR="002375CA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 </w:t>
      </w:r>
      <w:r w:rsidR="00883674" w:rsidRPr="003C7F25">
        <w:rPr>
          <w:rFonts w:eastAsia="Times New Roman" w:cs="Times New Roman"/>
          <w:b/>
          <w:lang w:eastAsia="pl-PL"/>
        </w:rPr>
        <w:t xml:space="preserve">  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747244" w:rsidRDefault="00092A52" w:rsidP="00092A52">
      <w:pPr>
        <w:spacing w:after="0" w:line="360" w:lineRule="auto"/>
        <w:jc w:val="center"/>
        <w:rPr>
          <w:rFonts w:cs="Times New Roman"/>
        </w:rPr>
      </w:pPr>
      <w:r w:rsidRPr="00092A52">
        <w:rPr>
          <w:rFonts w:cs="Times New Roman"/>
          <w:b/>
        </w:rPr>
        <w:t>„Remont i przegląd klasowy jednostki pływającej – pchacz CASTOR”</w:t>
      </w: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532E12" w:rsidRPr="003C7F25" w:rsidRDefault="00786FF2" w:rsidP="003C7F25">
      <w:pPr>
        <w:spacing w:after="0" w:line="360" w:lineRule="auto"/>
        <w:ind w:left="1416" w:firstLine="708"/>
        <w:jc w:val="both"/>
        <w:rPr>
          <w:rFonts w:cs="Times New Roman"/>
        </w:rPr>
      </w:pPr>
      <w:r w:rsidRPr="003C7F25">
        <w:rPr>
          <w:rFonts w:cs="Times New Roman"/>
        </w:rPr>
        <w:t xml:space="preserve">Zarząd Zlewni we Wrocławiu </w:t>
      </w:r>
      <w:r w:rsidR="00500358" w:rsidRPr="003C7F25">
        <w:rPr>
          <w:rFonts w:cs="Times New Roman"/>
          <w:i/>
        </w:rPr>
        <w:t xml:space="preserve"> </w:t>
      </w:r>
      <w:r w:rsidR="003C7F25" w:rsidRPr="003C7F25">
        <w:rPr>
          <w:rFonts w:cs="Times New Roman"/>
        </w:rPr>
        <w:t>ul.</w:t>
      </w:r>
      <w:r w:rsidR="003C7F25">
        <w:rPr>
          <w:rFonts w:cs="Times New Roman"/>
          <w:i/>
        </w:rPr>
        <w:t xml:space="preserve"> </w:t>
      </w:r>
      <w:r w:rsidR="003C7F25">
        <w:rPr>
          <w:rFonts w:cs="Times New Roman"/>
        </w:rPr>
        <w:t>T. Kościuszki 29E ; 50-011</w:t>
      </w:r>
      <w:r w:rsidR="00532E12" w:rsidRPr="003C7F25">
        <w:rPr>
          <w:rFonts w:cs="Times New Roman"/>
        </w:rPr>
        <w:t xml:space="preserve">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 xml:space="preserve">(podać mającą zastosowanie podstawę wykluczenia spośród wymienionych w </w:t>
      </w:r>
      <w:r w:rsidRPr="003C7F25">
        <w:rPr>
          <w:rFonts w:cs="Times New Roman"/>
          <w:i/>
        </w:rPr>
        <w:lastRenderedPageBreak/>
        <w:t>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57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61A1-2BAC-412A-8180-C8487F66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8</cp:revision>
  <cp:lastPrinted>2020-02-25T07:50:00Z</cp:lastPrinted>
  <dcterms:created xsi:type="dcterms:W3CDTF">2020-02-14T10:23:00Z</dcterms:created>
  <dcterms:modified xsi:type="dcterms:W3CDTF">2020-07-28T07:37:00Z</dcterms:modified>
</cp:coreProperties>
</file>